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DB" w:rsidRDefault="00085DDB" w:rsidP="00085DDB">
      <w:r>
        <w:t>Ogłoszenie konkursu na wolne stanowisko urzędnicze: Głównego Księgoweg</w:t>
      </w:r>
      <w:r>
        <w:t xml:space="preserve">o w Szkole Podstawowej im. Jana </w:t>
      </w:r>
      <w:proofErr w:type="spellStart"/>
      <w:r>
        <w:t>Pocka</w:t>
      </w:r>
      <w:proofErr w:type="spellEnd"/>
      <w:r>
        <w:t xml:space="preserve">  w Markuszowie</w:t>
      </w:r>
    </w:p>
    <w:p w:rsidR="00085DDB" w:rsidRDefault="00085DDB" w:rsidP="00085DDB"/>
    <w:p w:rsidR="00085DDB" w:rsidRDefault="00085DDB" w:rsidP="00085DDB">
      <w:r>
        <w:t xml:space="preserve"> Na podstawie art. 13 ust. 1 ustawy z dnia 21 listopada 2008 r. o pracownikach samorządowych oraz art. 54 ust. 2 ustawy z dnia 27 sierpnia 2009 r. o finansach publicznyc</w:t>
      </w:r>
      <w:r>
        <w:t xml:space="preserve">h Dyrektor Szkoły Podstawowej im. Jana </w:t>
      </w:r>
      <w:proofErr w:type="spellStart"/>
      <w:r>
        <w:t>Pocka</w:t>
      </w:r>
      <w:proofErr w:type="spellEnd"/>
      <w:r>
        <w:t xml:space="preserve"> w Markuszowie </w:t>
      </w:r>
      <w:r>
        <w:t xml:space="preserve"> ogłasza konkurs na wolne stanowisko urzędnicze: Głównego Księgowego;</w:t>
      </w:r>
    </w:p>
    <w:p w:rsidR="00085DDB" w:rsidRDefault="00085DDB" w:rsidP="00085DDB"/>
    <w:p w:rsidR="00085DDB" w:rsidRDefault="00085DDB" w:rsidP="00085DDB">
      <w:r>
        <w:t>1. Nazwa i adres jednostki</w:t>
      </w:r>
    </w:p>
    <w:p w:rsidR="00085DDB" w:rsidRDefault="00085DDB" w:rsidP="00085DDB">
      <w:r>
        <w:t>Szkoła Podstawowa im</w:t>
      </w:r>
      <w:r>
        <w:t xml:space="preserve">. J. </w:t>
      </w:r>
      <w:proofErr w:type="spellStart"/>
      <w:r>
        <w:t>Pocka</w:t>
      </w:r>
      <w:proofErr w:type="spellEnd"/>
      <w:r>
        <w:t xml:space="preserve"> w Markuszowie</w:t>
      </w:r>
    </w:p>
    <w:p w:rsidR="00085DDB" w:rsidRDefault="00085DDB" w:rsidP="00085DDB">
      <w:r>
        <w:t>ul. Lubelska 80</w:t>
      </w:r>
    </w:p>
    <w:p w:rsidR="00085DDB" w:rsidRDefault="00085DDB" w:rsidP="00085DDB">
      <w:r>
        <w:t xml:space="preserve">24-173 Markuszów </w:t>
      </w:r>
    </w:p>
    <w:p w:rsidR="00085DDB" w:rsidRDefault="00085DDB" w:rsidP="00085DDB">
      <w:r>
        <w:t>Tel. 81 881 80 06</w:t>
      </w:r>
    </w:p>
    <w:p w:rsidR="00085DDB" w:rsidRDefault="00085DDB" w:rsidP="00085DDB"/>
    <w:p w:rsidR="00085DDB" w:rsidRDefault="00085DDB" w:rsidP="00085DDB">
      <w:r>
        <w:t>2. Wymiar czasu pracy</w:t>
      </w:r>
    </w:p>
    <w:p w:rsidR="00085DDB" w:rsidRDefault="00085DDB" w:rsidP="00085DDB"/>
    <w:p w:rsidR="00085DDB" w:rsidRDefault="00085DDB" w:rsidP="00085DDB">
      <w:r>
        <w:t>1 etat – 40 godzin tygodniowo</w:t>
      </w:r>
    </w:p>
    <w:p w:rsidR="00085DDB" w:rsidRDefault="00085DDB" w:rsidP="00085DDB"/>
    <w:p w:rsidR="00085DDB" w:rsidRDefault="00085DDB" w:rsidP="00085DDB">
      <w:r>
        <w:t>3. Określenie wymagań związanych ze stanowiskiem</w:t>
      </w:r>
    </w:p>
    <w:p w:rsidR="00085DDB" w:rsidRDefault="00085DDB" w:rsidP="00085DDB"/>
    <w:p w:rsidR="00085DDB" w:rsidRDefault="00085DDB" w:rsidP="00085DDB">
      <w:r>
        <w:t>A) Wymagania niezbędne</w:t>
      </w:r>
    </w:p>
    <w:p w:rsidR="00085DDB" w:rsidRDefault="00085DDB" w:rsidP="00085DDB"/>
    <w:p w:rsidR="00085DDB" w:rsidRDefault="00085DDB" w:rsidP="00085DDB">
      <w:r>
        <w:t>Do konkursu może przystąpić kandydat, który:</w:t>
      </w:r>
    </w:p>
    <w:p w:rsidR="00085DDB" w:rsidRDefault="00085DDB" w:rsidP="00085DDB"/>
    <w:p w:rsidR="00085DDB" w:rsidRDefault="00085DDB" w:rsidP="00085DDB"/>
    <w:p w:rsidR="00085DDB" w:rsidRDefault="00085DDB" w:rsidP="00085DDB">
      <w:r>
        <w:t>a) Posiada obywatelstwo polskie;</w:t>
      </w:r>
    </w:p>
    <w:p w:rsidR="00085DDB" w:rsidRDefault="00085DDB" w:rsidP="00085DDB">
      <w:r>
        <w:t>b) Ma pełną zdol</w:t>
      </w:r>
      <w:r>
        <w:t>ność do czynności prawnych oraz korzysta z pełni praw publicznych;</w:t>
      </w:r>
    </w:p>
    <w:p w:rsidR="00085DDB" w:rsidRDefault="00085DDB" w:rsidP="00085DDB">
      <w:r>
        <w:t>c) Nie był prawomocnie skazany za przestępstwa: przeciwko mieniu, przeciwko obrotowi gospodarczemu, przeciwko działalności instytucji państwowych oraz samorządu terytorialnego, przeciwko wiarygodności dokumentów lub za przestępstwo karne skarbowe,</w:t>
      </w:r>
    </w:p>
    <w:p w:rsidR="00085DDB" w:rsidRDefault="00085DDB" w:rsidP="00085DDB">
      <w:r>
        <w:lastRenderedPageBreak/>
        <w:t>a także nie był karany za przestępstwo umyślne ścigane z oskarżenia publicznego,</w:t>
      </w:r>
    </w:p>
    <w:p w:rsidR="00085DDB" w:rsidRDefault="00085DDB" w:rsidP="00085DDB">
      <w:r>
        <w:t>d) Posiada kwalifikacje zawodowe wymagane do wykonywania pracy na stanowisku głównego księgowego: spełnia jeden z poniższych warunków:</w:t>
      </w:r>
    </w:p>
    <w:p w:rsidR="00085DDB" w:rsidRDefault="00085DDB" w:rsidP="00085DDB">
      <w:r>
        <w:t>ukończył ekonomiczne jednolite studia magisterskie, ekonomiczne wyższe studia zawodowe, uzupełniające ekonomiczne studia magisterskie lub ekonomiczne studia podyplomowe i posiada co najmniej trzyletnią praktykę w księgowości;</w:t>
      </w:r>
    </w:p>
    <w:p w:rsidR="00085DDB" w:rsidRDefault="00085DDB" w:rsidP="00085DDB">
      <w:r>
        <w:t>ukończył średnią, policealną lub pomaturalną szkołę o kierunku rachunkowości</w:t>
      </w:r>
    </w:p>
    <w:p w:rsidR="00085DDB" w:rsidRDefault="00085DDB" w:rsidP="00085DDB">
      <w:r>
        <w:t>i posiada co najmniej sześcioletnią praktykę w księgowości;</w:t>
      </w:r>
    </w:p>
    <w:p w:rsidR="00085DDB" w:rsidRDefault="00085DDB" w:rsidP="00085DDB">
      <w:r>
        <w:t>jest wpisana do rejestru biegłych rewidentów na podstawie odrębnych przepisów;</w:t>
      </w:r>
    </w:p>
    <w:p w:rsidR="00085DDB" w:rsidRDefault="00085DDB" w:rsidP="00085DDB">
      <w:r>
        <w:t>posiada świadectwo kwalifikacyjne uprawniające do usługowego prowadzenia ksiąg rachunkowych lub certyfikat księgowy, wydany na podstawie odrębnych przepisów.</w:t>
      </w:r>
    </w:p>
    <w:p w:rsidR="00085DDB" w:rsidRDefault="00085DDB" w:rsidP="00085DDB">
      <w:r>
        <w:t>B) Wymagania dodatkowe</w:t>
      </w:r>
    </w:p>
    <w:p w:rsidR="00085DDB" w:rsidRDefault="00085DDB" w:rsidP="00085DDB">
      <w:r>
        <w:t>a) znajomość zagadnień rachunkowości budżetowej;</w:t>
      </w:r>
    </w:p>
    <w:p w:rsidR="00085DDB" w:rsidRDefault="00085DDB" w:rsidP="00085DDB"/>
    <w:p w:rsidR="00085DDB" w:rsidRPr="00085DDB" w:rsidRDefault="00085DDB" w:rsidP="00085DDB">
      <w:pPr>
        <w:rPr>
          <w:color w:val="FF0000"/>
        </w:rPr>
      </w:pPr>
      <w:r>
        <w:t xml:space="preserve">b) znajomość obsługi programów komputerowych do prowadzenia księgowości komputerowej i samodzielnej obsługi programów komputerowych do prowadzenia księgowości </w:t>
      </w:r>
      <w:r w:rsidRPr="00085DDB">
        <w:rPr>
          <w:color w:val="FF0000"/>
        </w:rPr>
        <w:t xml:space="preserve">(QNT </w:t>
      </w:r>
      <w:proofErr w:type="spellStart"/>
      <w:r w:rsidRPr="00085DDB">
        <w:rPr>
          <w:color w:val="FF0000"/>
        </w:rPr>
        <w:t>sQola</w:t>
      </w:r>
      <w:proofErr w:type="spellEnd"/>
      <w:r w:rsidRPr="00085DDB">
        <w:rPr>
          <w:color w:val="FF0000"/>
        </w:rPr>
        <w:t xml:space="preserve"> - </w:t>
      </w:r>
      <w:proofErr w:type="spellStart"/>
      <w:r w:rsidRPr="00085DDB">
        <w:rPr>
          <w:color w:val="FF0000"/>
        </w:rPr>
        <w:t>Integra</w:t>
      </w:r>
      <w:proofErr w:type="spellEnd"/>
      <w:r w:rsidRPr="00085DDB">
        <w:rPr>
          <w:color w:val="FF0000"/>
        </w:rPr>
        <w:t>);</w:t>
      </w:r>
    </w:p>
    <w:p w:rsidR="00085DDB" w:rsidRDefault="00085DDB" w:rsidP="00085DDB"/>
    <w:p w:rsidR="00085DDB" w:rsidRDefault="00085DDB" w:rsidP="00085DDB">
      <w:r>
        <w:t>c) znajomość przepisów oświatowych i samorządowych.</w:t>
      </w:r>
    </w:p>
    <w:p w:rsidR="00085DDB" w:rsidRDefault="00085DDB" w:rsidP="00085DDB"/>
    <w:p w:rsidR="00085DDB" w:rsidRDefault="00085DDB" w:rsidP="00085DDB">
      <w:r>
        <w:t>4. Zakres zadań wykonywanych na stanowisku głównego księgowego</w:t>
      </w:r>
    </w:p>
    <w:p w:rsidR="00085DDB" w:rsidRDefault="00085DDB" w:rsidP="00085DDB">
      <w:r>
        <w:t>a) Prowadzenie rachunkowości jednostki zgodnie z obowiązującymi przepisami;</w:t>
      </w:r>
    </w:p>
    <w:p w:rsidR="00085DDB" w:rsidRDefault="00085DDB" w:rsidP="00085DDB">
      <w:r>
        <w:t>b) Wykonywanie dyspozycji środkami pieniężnymi z rachunków szkoły;</w:t>
      </w:r>
    </w:p>
    <w:p w:rsidR="00085DDB" w:rsidRDefault="00085DDB" w:rsidP="00085DDB">
      <w:r>
        <w:t>c) Dokonywanie wstępnej kontroli zgodności operacji gospodarczych i finansowych</w:t>
      </w:r>
    </w:p>
    <w:p w:rsidR="00085DDB" w:rsidRDefault="00085DDB" w:rsidP="00085DDB">
      <w:r>
        <w:t>z planem finansowym jednostki;</w:t>
      </w:r>
    </w:p>
    <w:p w:rsidR="00085DDB" w:rsidRDefault="00085DDB" w:rsidP="00085DDB">
      <w:r>
        <w:t>d) Opracowywanie planu finansowego i sprawozdawczości w tym zakresie, dokonywanie wstępnej kontroli, kompletności i rzetelności dokumentów dotyczących operacji gospodarczych i finansowych;</w:t>
      </w:r>
    </w:p>
    <w:p w:rsidR="00085DDB" w:rsidRDefault="00085DDB" w:rsidP="00085DDB">
      <w:r>
        <w:t>e) Nadzorowanie dyscypliny finansów publicznych;</w:t>
      </w:r>
    </w:p>
    <w:p w:rsidR="00085DDB" w:rsidRDefault="00085DDB" w:rsidP="00085DDB">
      <w:r>
        <w:t>f) Wykonywanie innych nie wymienionych wyżej zadań, które z mocy prawa lub przepisów wewnętrznych wydanych przez dyrektora jednostki należą do kompetencji głównego księgowego.</w:t>
      </w:r>
    </w:p>
    <w:p w:rsidR="00085DDB" w:rsidRDefault="00085DDB" w:rsidP="00085DDB"/>
    <w:p w:rsidR="00085DDB" w:rsidRDefault="00085DDB" w:rsidP="00085DDB">
      <w:r>
        <w:lastRenderedPageBreak/>
        <w:t>5. Warunki pracy na stanowisku</w:t>
      </w:r>
    </w:p>
    <w:p w:rsidR="00085DDB" w:rsidRDefault="00085DDB" w:rsidP="00085DDB"/>
    <w:p w:rsidR="00085DDB" w:rsidRDefault="00085DDB" w:rsidP="00085DDB">
      <w:r>
        <w:t>- praca wykonywana w biurze.</w:t>
      </w:r>
    </w:p>
    <w:p w:rsidR="00085DDB" w:rsidRDefault="00085DDB" w:rsidP="00085DDB"/>
    <w:p w:rsidR="00085DDB" w:rsidRDefault="00085DDB" w:rsidP="00085DDB">
      <w:r>
        <w:t>6. Wymagane dokumenty i oświadczenia</w:t>
      </w:r>
    </w:p>
    <w:p w:rsidR="00085DDB" w:rsidRDefault="00085DDB" w:rsidP="00085DDB"/>
    <w:p w:rsidR="00085DDB" w:rsidRDefault="00085DDB" w:rsidP="00085DDB">
      <w:r>
        <w:t>a) List motywacyjny;</w:t>
      </w:r>
    </w:p>
    <w:p w:rsidR="00085DDB" w:rsidRDefault="00085DDB" w:rsidP="00085DDB"/>
    <w:p w:rsidR="00085DDB" w:rsidRDefault="00085DDB" w:rsidP="00085DDB">
      <w:r>
        <w:t>b) CV z opisem przebiegu pracy zawodowej kandydata;</w:t>
      </w:r>
    </w:p>
    <w:p w:rsidR="00085DDB" w:rsidRDefault="00085DDB" w:rsidP="00085DDB"/>
    <w:p w:rsidR="00085DDB" w:rsidRDefault="00085DDB" w:rsidP="00085DDB">
      <w:r>
        <w:t>c) Oświadczenie zawierające dane osobowe:</w:t>
      </w:r>
    </w:p>
    <w:p w:rsidR="00085DDB" w:rsidRDefault="00085DDB" w:rsidP="00085DDB"/>
    <w:p w:rsidR="00085DDB" w:rsidRDefault="00085DDB" w:rsidP="00085DDB">
      <w:r>
        <w:t>- imię (imiona) i nazwisko,</w:t>
      </w:r>
    </w:p>
    <w:p w:rsidR="00085DDB" w:rsidRDefault="00085DDB" w:rsidP="00085DDB"/>
    <w:p w:rsidR="00085DDB" w:rsidRDefault="00085DDB" w:rsidP="00085DDB">
      <w:r>
        <w:t>- datę i miejsce urodzenia,</w:t>
      </w:r>
    </w:p>
    <w:p w:rsidR="00085DDB" w:rsidRDefault="00085DDB" w:rsidP="00085DDB"/>
    <w:p w:rsidR="00085DDB" w:rsidRDefault="00085DDB" w:rsidP="00085DDB">
      <w:r>
        <w:t>- obywatelstwo,</w:t>
      </w:r>
    </w:p>
    <w:p w:rsidR="00085DDB" w:rsidRDefault="00085DDB" w:rsidP="00085DDB"/>
    <w:p w:rsidR="00085DDB" w:rsidRDefault="00085DDB" w:rsidP="00085DDB">
      <w:r>
        <w:t>- miejsce zamieszkania (adres do korespondencji).</w:t>
      </w:r>
    </w:p>
    <w:p w:rsidR="00085DDB" w:rsidRDefault="00085DDB" w:rsidP="00085DDB"/>
    <w:p w:rsidR="00085DDB" w:rsidRDefault="00085DDB" w:rsidP="00085DDB">
      <w:r>
        <w:t>d) Poświadczone za zgodność z oryginałem kopie dokumentów potwierdzające posiadane wykształcenie oraz dodatkowe kwalifikacje;</w:t>
      </w:r>
    </w:p>
    <w:p w:rsidR="00085DDB" w:rsidRDefault="00085DDB" w:rsidP="00085DDB"/>
    <w:p w:rsidR="00085DDB" w:rsidRDefault="00085DDB" w:rsidP="00085DDB">
      <w:r>
        <w:t>e) Poświadczone za zgodność z oryginałem kopie dokumentów potwierdzających posiadanie wymaganego stażu pracy tj. świadectw pracy, zaświadczeń o zatrudnieniu lub innych dokumentów potwierdzających okres zatrudnienia;</w:t>
      </w:r>
    </w:p>
    <w:p w:rsidR="00085DDB" w:rsidRDefault="00085DDB" w:rsidP="00085DDB"/>
    <w:p w:rsidR="00085DDB" w:rsidRDefault="00085DDB" w:rsidP="00085DDB">
      <w:r>
        <w:t>f) Aktualne zaświadczenie lekarskie o braku przeciwwskazań zdrowotnych do wykonywania pracy na proponowanym stanowisku;</w:t>
      </w:r>
    </w:p>
    <w:p w:rsidR="00085DDB" w:rsidRDefault="00085DDB" w:rsidP="00085DDB"/>
    <w:p w:rsidR="00085DDB" w:rsidRDefault="00085DDB" w:rsidP="00085DDB">
      <w:r>
        <w:t>g) Oświadczenie o posiadaniu pełnej zdolności do czynności prawnych oraz korzystania z pełni praw publicznych;</w:t>
      </w:r>
    </w:p>
    <w:p w:rsidR="00085DDB" w:rsidRDefault="00085DDB" w:rsidP="00085DDB"/>
    <w:p w:rsidR="00085DDB" w:rsidRDefault="00085DDB" w:rsidP="00085DDB">
      <w:r>
        <w:t>h) Oświadczenie o niekaralności za przestępstwa: przeciwko mieniu, przeciwko obrotowi gospodarczemu, przeciwko działalności instytucji państwowych oraz samorządu terytorialnego, przeciwko wiarygodności dokumentów lub za przestępstwo karne skarbowe,</w:t>
      </w:r>
    </w:p>
    <w:p w:rsidR="00085DDB" w:rsidRDefault="00085DDB" w:rsidP="00085DDB"/>
    <w:p w:rsidR="00085DDB" w:rsidRDefault="00085DDB" w:rsidP="00085DDB">
      <w:r>
        <w:t>i) Oświadczenie o niekaralności za przestępstwa popełnione umyślnie ścigane z oskarżenia publicznego;</w:t>
      </w:r>
    </w:p>
    <w:p w:rsidR="00085DDB" w:rsidRDefault="00085DDB" w:rsidP="00085DDB"/>
    <w:p w:rsidR="00085DDB" w:rsidRDefault="00085DDB" w:rsidP="00085DDB">
      <w:r>
        <w:t>j) Oświadczenie o wyrażeniu zgody na przetwarzanie danych osobowych do celów rekrutacji.</w:t>
      </w:r>
    </w:p>
    <w:p w:rsidR="00085DDB" w:rsidRDefault="00085DDB" w:rsidP="00085DDB"/>
    <w:p w:rsidR="00085DDB" w:rsidRDefault="00085DDB" w:rsidP="00085DDB">
      <w:r>
        <w:t xml:space="preserve"> 7. Miejsce i termin składania dokumentów</w:t>
      </w:r>
    </w:p>
    <w:p w:rsidR="00085DDB" w:rsidRDefault="00085DDB" w:rsidP="00085DDB">
      <w:r>
        <w:t>Oferty wraz z wymaganymi dokumentami należy składać w zamkniętej kopercie z dopiskiem „Konkurs na stano</w:t>
      </w:r>
      <w:r>
        <w:t xml:space="preserve">wisko głównego księgowego w Szkole Podstawowej im. Jana </w:t>
      </w:r>
      <w:proofErr w:type="spellStart"/>
      <w:r>
        <w:t>Pocka</w:t>
      </w:r>
      <w:proofErr w:type="spellEnd"/>
      <w:r>
        <w:t xml:space="preserve"> w Markuszowie</w:t>
      </w:r>
      <w:r>
        <w:t>” w  sekretariacie  Szko</w:t>
      </w:r>
      <w:r>
        <w:t>ły Podstawowej , ul. Lubelska 80, 24-173 Markuszów  w terminie do  5 września 2019</w:t>
      </w:r>
      <w:r>
        <w:t xml:space="preserve"> roku, w godzinach od 08:00 do 15:00.</w:t>
      </w:r>
    </w:p>
    <w:p w:rsidR="00085DDB" w:rsidRDefault="00085DDB" w:rsidP="00085DDB">
      <w:r>
        <w:t>Aplikacje złożone po upływi</w:t>
      </w:r>
      <w:r>
        <w:t>e terminu nie będą ro</w:t>
      </w:r>
      <w:r w:rsidR="00B7278B">
        <w:t xml:space="preserve">zpatrywane.  O zakwalifikowaniu zgłoszeń </w:t>
      </w:r>
      <w:r>
        <w:t xml:space="preserve"> nadesłan</w:t>
      </w:r>
      <w:r w:rsidR="00B7278B">
        <w:t>ych</w:t>
      </w:r>
      <w:r>
        <w:t xml:space="preserve"> droga pocztową </w:t>
      </w:r>
      <w:r w:rsidR="00B7278B">
        <w:t xml:space="preserve">decyduje data stempla pocztowego. </w:t>
      </w:r>
    </w:p>
    <w:p w:rsidR="00085DDB" w:rsidRDefault="00085DDB" w:rsidP="00085DDB"/>
    <w:p w:rsidR="00085DDB" w:rsidRDefault="00085DDB" w:rsidP="00085DDB">
      <w:r>
        <w:t>8. Inne informacje</w:t>
      </w:r>
    </w:p>
    <w:p w:rsidR="00085DDB" w:rsidRDefault="00085DDB" w:rsidP="00085DDB">
      <w:r>
        <w:t>A) Procedura naboru na stanowisko urzędnicze jest dwuetapowa i obejmuje:</w:t>
      </w:r>
    </w:p>
    <w:p w:rsidR="00085DDB" w:rsidRDefault="00085DDB" w:rsidP="00085DDB"/>
    <w:p w:rsidR="00085DDB" w:rsidRDefault="00085DDB" w:rsidP="00085DDB">
      <w:r>
        <w:t>I etap – Kwalifikacja formalna – ocena złożonych ofert pod względem ich kompletności i spełnienia wymagań formalnych;</w:t>
      </w:r>
    </w:p>
    <w:p w:rsidR="00085DDB" w:rsidRDefault="00085DDB" w:rsidP="00085DDB"/>
    <w:p w:rsidR="00085DDB" w:rsidRDefault="00085DDB" w:rsidP="00085DDB">
      <w:r>
        <w:t>II etap – Kwalifikacja merytoryczna obejmująca rozmowę kwalifikacyjną z komisją konkursową powołaną przez</w:t>
      </w:r>
      <w:r>
        <w:t xml:space="preserve"> dyrektora Szkoły Podstawowej im. J. </w:t>
      </w:r>
      <w:proofErr w:type="spellStart"/>
      <w:r>
        <w:t>Pocka</w:t>
      </w:r>
      <w:proofErr w:type="spellEnd"/>
      <w:r>
        <w:t xml:space="preserve"> w Markuszowie</w:t>
      </w:r>
    </w:p>
    <w:p w:rsidR="00085DDB" w:rsidRDefault="00085DDB" w:rsidP="00085DDB"/>
    <w:p w:rsidR="00085DDB" w:rsidRDefault="00085DDB" w:rsidP="00085DDB"/>
    <w:p w:rsidR="00085DDB" w:rsidRDefault="00085DDB" w:rsidP="00085DDB">
      <w:r>
        <w:lastRenderedPageBreak/>
        <w:t>B) O terminie i miejscu przeprowadzenia rozmowy kwalifikacyjnej kandydaci spełniający wymagania formalne zostaną powiadomieni telefonicznie.</w:t>
      </w:r>
    </w:p>
    <w:p w:rsidR="00085DDB" w:rsidRDefault="00085DDB" w:rsidP="00085DDB"/>
    <w:p w:rsidR="00085DDB" w:rsidRDefault="00085DDB" w:rsidP="00085DDB">
      <w:r>
        <w:t xml:space="preserve">C) Informacja o wynikach naboru zostanie podana w Biuletynie Informacji Publicznej Urzędu </w:t>
      </w:r>
      <w:r w:rsidR="00B7278B">
        <w:t>Gminy w Markuszowie .</w:t>
      </w:r>
    </w:p>
    <w:p w:rsidR="00085DDB" w:rsidRDefault="00085DDB" w:rsidP="00085DDB"/>
    <w:p w:rsidR="00085DDB" w:rsidRDefault="00085DDB" w:rsidP="00085DDB">
      <w:r>
        <w:t>D) Dodatkowe informacje m</w:t>
      </w:r>
      <w:r w:rsidR="00B7278B">
        <w:t>ożna uzyskać pod nr telefonu 81 881-80-08</w:t>
      </w:r>
      <w:r>
        <w:t xml:space="preserve"> w godz. 8.00 – 15.00</w:t>
      </w:r>
    </w:p>
    <w:p w:rsidR="00085DDB" w:rsidRDefault="00085DDB" w:rsidP="00085DDB"/>
    <w:p w:rsidR="00085DDB" w:rsidRDefault="00085DDB" w:rsidP="00085DDB">
      <w:r>
        <w:t xml:space="preserve"> </w:t>
      </w:r>
    </w:p>
    <w:p w:rsidR="00085DDB" w:rsidRDefault="00085DDB" w:rsidP="00085DDB"/>
    <w:p w:rsidR="00085DDB" w:rsidRDefault="00B7278B" w:rsidP="00085DDB">
      <w:r>
        <w:t>Jolanta Grygiel</w:t>
      </w:r>
    </w:p>
    <w:p w:rsidR="00085DDB" w:rsidRDefault="00085DDB" w:rsidP="00085DDB">
      <w:r>
        <w:t>Dyrektor Szkoły Podstawowe</w:t>
      </w:r>
      <w:r w:rsidR="00B7278B">
        <w:t xml:space="preserve">j im. J </w:t>
      </w:r>
      <w:proofErr w:type="spellStart"/>
      <w:r w:rsidR="00B7278B">
        <w:t>Pocka</w:t>
      </w:r>
      <w:proofErr w:type="spellEnd"/>
      <w:r w:rsidR="00B7278B">
        <w:t xml:space="preserve"> w Markuszowie </w:t>
      </w:r>
      <w:bookmarkStart w:id="0" w:name="_GoBack"/>
      <w:bookmarkEnd w:id="0"/>
    </w:p>
    <w:p w:rsidR="00C34C1F" w:rsidRDefault="00C34C1F" w:rsidP="00085DDB"/>
    <w:sectPr w:rsidR="00C3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DB"/>
    <w:rsid w:val="00085DDB"/>
    <w:rsid w:val="00B7278B"/>
    <w:rsid w:val="00C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2019-08-21T10:13:00Z</dcterms:created>
  <dcterms:modified xsi:type="dcterms:W3CDTF">2019-08-21T10:28:00Z</dcterms:modified>
</cp:coreProperties>
</file>